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28"/>
        </w:rPr>
        <w:t xml:space="preserve">BuildIQ</w:t>
      </w:r>
    </w:p>
    <w:p>
      <w:pPr>
        <w:spacing w:after="120"/>
      </w:pPr>
      <w:r>
        <w:rPr>
          <w:b/>
          <w:sz w:val="30"/>
        </w:rPr>
        <w:t xml:space="preserve">MÄNGELANZEIGE</w:t>
      </w:r>
    </w:p>
    <w:p>
      <w:pPr>
        <w:spacing w:after="120"/>
      </w:pPr>
      <w:r>
        <w:rPr>
          <w:sz w:val="22"/>
        </w:rPr>
        <w:t xml:space="preserve">Vorlage für private Bauherren</w:t>
      </w:r>
    </w:p>
    <w:p>
      <w:pPr>
        <w:spacing w:after="120"/>
      </w:pPr>
      <w:r>
        <w:rPr>
          <w:sz w:val="22"/>
        </w:rPr>
        <w:t xml:space="preserve">Hiermit werden die nachfolgend beschriebenen Mängel angezeigt und die jeweils beschriebene Nacherfüllung bzw. Abhilfe verlangt.</w:t>
      </w:r>
    </w:p>
    <w:p>
      <w:pPr>
        <w:spacing w:after="120"/>
      </w:pPr>
      <w:r>
        <w:rPr>
          <w:b/>
          <w:sz w:val="24"/>
        </w:rPr>
        <w:t xml:space="preserve">1. BAUVORHABEN &amp; VERTRAGSPARTEIEN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Feld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Angabe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2. VERTRAGSGRUNDLAGE &amp; ZEITPUNKT</w:t>
      </w:r>
    </w:p>
    <w:p>
      <w:pPr>
        <w:spacing w:after="120"/>
      </w:pPr>
      <w:r>
        <w:rPr>
          <w:sz w:val="22"/>
        </w:rPr>
        <w:t xml:space="preserve">Vertragsgrundlage: [ ] BGB / Werkvertrag   [ ] VOB/B ausdrücklich vereinbart   [ ] nicht sicher / prüfen</w:t>
      </w:r>
    </w:p>
    <w:p>
      <w:pPr>
        <w:spacing w:after="120"/>
      </w:pPr>
      <w:r>
        <w:rPr>
          <w:sz w:val="22"/>
        </w:rPr>
        <w:t xml:space="preserve">Zeitpunkt: [ ] vor Abnahme   [ ] bei Abnahme   [ ] nach Abnahme   [ ] nicht sicher / prüfen</w:t>
      </w:r>
    </w:p>
    <w:p>
      <w:pPr>
        <w:spacing w:after="120"/>
      </w:pPr>
      <w:r>
        <w:rPr>
          <w:sz w:val="22"/>
        </w:rPr>
        <w:t xml:space="preserve">Hinweis: VOB/B nur maßgeblich, wenn sie wirksam vereinbart wurde.</w:t>
      </w:r>
    </w:p>
    <w:p>
      <w:pPr>
        <w:spacing w:after="120"/>
      </w:pPr>
      <w:r>
        <w:rPr>
          <w:b/>
          <w:sz w:val="24"/>
        </w:rPr>
        <w:t xml:space="preserve">3. FESTGESTELLTE MÄNGEL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Nr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Ort / Bauteil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Gewerk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Beschreibung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Festgestellt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Nacherfüllung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Nachweis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5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6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7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8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4. FRIST ZUR NACHERFÜLLUNG &amp; KOORDINATION</w:t>
      </w:r>
    </w:p>
    <w:p>
      <w:pPr>
        <w:spacing w:after="120"/>
      </w:pPr>
      <w:r>
        <w:rPr>
          <w:sz w:val="22"/>
        </w:rPr>
        <w:t xml:space="preserve">Frist zur Nacherfüllung bis: _________________________________________________</w:t>
      </w:r>
    </w:p>
    <w:p>
      <w:pPr>
        <w:spacing w:after="120"/>
      </w:pPr>
      <w:r>
        <w:rPr>
          <w:sz w:val="22"/>
        </w:rPr>
        <w:t xml:space="preserve">Ansprechpartner: _____________________________________________________________</w:t>
      </w:r>
    </w:p>
    <w:p>
      <w:pPr>
        <w:spacing w:after="120"/>
      </w:pPr>
      <w:r>
        <w:rPr>
          <w:sz w:val="22"/>
        </w:rPr>
        <w:t xml:space="preserve">Zugang / Terminabstimmung / Ausführungsbedingungen: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p>
      <w:pPr>
        <w:spacing w:after="120"/>
      </w:pPr>
      <w:r>
        <w:rPr>
          <w:sz w:val="22"/>
        </w:rPr>
        <w:t xml:space="preserve">Ergänzende Aufforderung: 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5. DRINGLICHKEIT &amp; AUSWIRKUNGEN</w:t>
      </w:r>
    </w:p>
    <w:p>
      <w:pPr>
        <w:spacing w:after="120"/>
      </w:pPr>
      <w:r>
        <w:rPr>
          <w:sz w:val="22"/>
        </w:rPr>
        <w:t xml:space="preserve">[ ] normal   [ ] Folgeschäden möglich   [ ] Nutzung eingeschränkt</w:t>
      </w:r>
    </w:p>
    <w:p>
      <w:pPr>
        <w:spacing w:after="120"/>
      </w:pPr>
      <w:r>
        <w:rPr>
          <w:sz w:val="22"/>
        </w:rPr>
        <w:t xml:space="preserve">[ ] Sicherheits-/Schutzproblem vermutet   [ ] sonstige Dringlichkeit</w:t>
      </w:r>
    </w:p>
    <w:p>
      <w:pPr>
        <w:spacing w:after="120"/>
      </w:pPr>
      <w:r>
        <w:rPr>
          <w:sz w:val="22"/>
        </w:rPr>
        <w:t xml:space="preserve">Auswirkungen / beobachtete oder drohende Folgen: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6. ANLAGEN &amp; NACHWEISE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Nr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Art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Datei / Nummer / Referenz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Bemerkung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5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6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7. VERSAND &amp; ZUSTELLUNG</w:t>
      </w:r>
    </w:p>
    <w:p>
      <w:pPr>
        <w:spacing w:after="120"/>
      </w:pPr>
      <w:r>
        <w:rPr>
          <w:sz w:val="22"/>
        </w:rPr>
        <w:t xml:space="preserve">Versendet / übergeben am: ____________________</w:t>
      </w:r>
    </w:p>
    <w:p>
      <w:pPr>
        <w:spacing w:after="120"/>
      </w:pPr>
      <w:r>
        <w:rPr>
          <w:sz w:val="22"/>
        </w:rPr>
        <w:t xml:space="preserve">Weg: [ ] E-Mail   [ ] Post/Einschreiben   [ ] persönlich   [ ] Bauplattform   [ ] sonstig</w:t>
      </w:r>
    </w:p>
    <w:p>
      <w:pPr>
        <w:spacing w:after="120"/>
      </w:pPr>
      <w:r>
        <w:rPr>
          <w:sz w:val="22"/>
        </w:rPr>
        <w:t xml:space="preserve">Empfänger: ____________________________________________________________________</w:t>
      </w:r>
    </w:p>
    <w:p>
      <w:pPr>
        <w:spacing w:after="120"/>
      </w:pPr>
      <w:r>
        <w:rPr>
          <w:sz w:val="22"/>
        </w:rPr>
        <w:t xml:space="preserve">Versand- / Zustellnachweis / Referenz: __________________________________________</w:t>
      </w:r>
    </w:p>
    <w:p>
      <w:pPr>
        <w:spacing w:after="120"/>
      </w:pPr>
      <w:r>
        <w:rPr>
          <w:b/>
          <w:sz w:val="24"/>
        </w:rPr>
        <w:t xml:space="preserve">8. ABSCHLUSS &amp; UNTERSCHRIFT</w:t>
      </w:r>
    </w:p>
    <w:p>
      <w:pPr>
        <w:spacing w:after="120"/>
      </w:pPr>
      <w:r>
        <w:rPr>
          <w:sz w:val="22"/>
        </w:rPr>
        <w:t xml:space="preserve">Weitere Bemerkungen: ___________________________________________________________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BAUHERR / BESTELLER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ORT / DATUM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sz w:val="18"/>
        </w:rPr>
        <w:t xml:space="preserve">Allgemeine Vorlage zur Dokumentation und Kommunikation von Baumängeln. Keine Rechtsberatung oder sachverständige Beurteilung. Vertragsgrundlage, Frist und weitere Rechte im Einzelfall prüfen.</w:t>
      </w:r>
    </w:p>
    <w:sectPr>
      <w:pgSz w:w="11906" w:h="16838"/>
      <w:pgMar w:top="850" w:right="850" w:bottom="850" w:left="850"/>
    </w:sectPr>
  </w:body>
</w:document>
</file>